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B8704" w14:textId="77777777" w:rsidR="007142A9" w:rsidRPr="003332D9" w:rsidRDefault="006572D2" w:rsidP="006572D2">
      <w:pPr>
        <w:spacing w:after="0" w:line="240" w:lineRule="auto"/>
        <w:jc w:val="center"/>
        <w:rPr>
          <w:sz w:val="28"/>
        </w:rPr>
      </w:pPr>
      <w:r w:rsidRPr="003332D9">
        <w:rPr>
          <w:sz w:val="28"/>
        </w:rPr>
        <w:t>Seattle and King County Age Friendly Task Force</w:t>
      </w:r>
    </w:p>
    <w:p w14:paraId="2E574EB7" w14:textId="77777777" w:rsidR="006572D2" w:rsidRPr="003332D9" w:rsidRDefault="00A61F19" w:rsidP="006572D2">
      <w:pPr>
        <w:spacing w:after="0" w:line="240" w:lineRule="auto"/>
        <w:jc w:val="center"/>
        <w:rPr>
          <w:b/>
          <w:sz w:val="28"/>
        </w:rPr>
      </w:pPr>
      <w:r w:rsidRPr="003332D9">
        <w:rPr>
          <w:b/>
          <w:sz w:val="28"/>
        </w:rPr>
        <w:t xml:space="preserve">MINUTES | </w:t>
      </w:r>
      <w:r w:rsidR="00D368A5" w:rsidRPr="003332D9">
        <w:rPr>
          <w:b/>
          <w:sz w:val="28"/>
        </w:rPr>
        <w:t>March</w:t>
      </w:r>
      <w:r w:rsidR="006572D2" w:rsidRPr="003332D9">
        <w:rPr>
          <w:b/>
          <w:sz w:val="28"/>
        </w:rPr>
        <w:t xml:space="preserve"> 17, 2017</w:t>
      </w:r>
    </w:p>
    <w:p w14:paraId="6673870A" w14:textId="77777777" w:rsidR="006572D2" w:rsidRPr="003332D9" w:rsidRDefault="006572D2" w:rsidP="006572D2">
      <w:pPr>
        <w:spacing w:after="0" w:line="240" w:lineRule="auto"/>
        <w:jc w:val="center"/>
        <w:rPr>
          <w:sz w:val="28"/>
        </w:rPr>
      </w:pPr>
      <w:r w:rsidRPr="003332D9">
        <w:rPr>
          <w:sz w:val="28"/>
        </w:rPr>
        <w:t xml:space="preserve">Seattle Municipal Tower </w:t>
      </w:r>
      <w:r w:rsidR="00A61F19" w:rsidRPr="003332D9">
        <w:rPr>
          <w:sz w:val="28"/>
        </w:rPr>
        <w:t>| Room</w:t>
      </w:r>
      <w:r w:rsidRPr="003332D9">
        <w:rPr>
          <w:sz w:val="28"/>
        </w:rPr>
        <w:t xml:space="preserve"> </w:t>
      </w:r>
      <w:r w:rsidR="00A61F19" w:rsidRPr="003332D9">
        <w:rPr>
          <w:sz w:val="28"/>
        </w:rPr>
        <w:t>4050 | 9:00</w:t>
      </w:r>
      <w:r w:rsidRPr="003332D9">
        <w:rPr>
          <w:sz w:val="28"/>
        </w:rPr>
        <w:t>am – 11:00am</w:t>
      </w:r>
    </w:p>
    <w:p w14:paraId="79106C30" w14:textId="77777777" w:rsidR="006572D2" w:rsidRDefault="006572D2"/>
    <w:tbl>
      <w:tblPr>
        <w:tblStyle w:val="TableGrid"/>
        <w:tblW w:w="9805" w:type="dxa"/>
        <w:tblLook w:val="04A0" w:firstRow="1" w:lastRow="0" w:firstColumn="1" w:lastColumn="0" w:noHBand="0" w:noVBand="1"/>
      </w:tblPr>
      <w:tblGrid>
        <w:gridCol w:w="9805"/>
      </w:tblGrid>
      <w:tr w:rsidR="006572D2" w14:paraId="2F7C5FB1" w14:textId="77777777" w:rsidTr="006572D2">
        <w:tc>
          <w:tcPr>
            <w:tcW w:w="9805" w:type="dxa"/>
            <w:shd w:val="clear" w:color="auto" w:fill="8EAADB" w:themeFill="accent1" w:themeFillTint="99"/>
          </w:tcPr>
          <w:p w14:paraId="06135A50" w14:textId="77777777" w:rsidR="006572D2" w:rsidRPr="003332D9" w:rsidRDefault="006572D2" w:rsidP="006572D2">
            <w:pPr>
              <w:jc w:val="center"/>
              <w:rPr>
                <w:b/>
              </w:rPr>
            </w:pPr>
            <w:r w:rsidRPr="003332D9">
              <w:rPr>
                <w:b/>
                <w:sz w:val="28"/>
              </w:rPr>
              <w:t>Topic</w:t>
            </w:r>
          </w:p>
        </w:tc>
      </w:tr>
      <w:tr w:rsidR="006572D2" w14:paraId="52B5D8FE" w14:textId="77777777" w:rsidTr="006572D2">
        <w:tc>
          <w:tcPr>
            <w:tcW w:w="9805" w:type="dxa"/>
          </w:tcPr>
          <w:p w14:paraId="516FDEB8" w14:textId="77777777" w:rsidR="002C78E7" w:rsidRPr="003332D9" w:rsidRDefault="002C78E7" w:rsidP="002C78E7">
            <w:pPr>
              <w:pStyle w:val="ListParagraph"/>
              <w:numPr>
                <w:ilvl w:val="0"/>
                <w:numId w:val="1"/>
              </w:numPr>
              <w:ind w:left="250" w:hanging="250"/>
              <w:rPr>
                <w:b/>
              </w:rPr>
            </w:pPr>
            <w:r w:rsidRPr="003332D9">
              <w:rPr>
                <w:b/>
              </w:rPr>
              <w:t>Introductions &amp; Check-In Question – What concerns do you have about our age-friendly initiative?</w:t>
            </w:r>
          </w:p>
          <w:p w14:paraId="4BC01561" w14:textId="77777777" w:rsidR="002C78E7" w:rsidRDefault="002C78E7" w:rsidP="002C78E7">
            <w:pPr>
              <w:ind w:left="250"/>
            </w:pPr>
            <w:r>
              <w:t>Several thoughts were expressed and noted as follows:</w:t>
            </w:r>
          </w:p>
          <w:p w14:paraId="23011098" w14:textId="77777777" w:rsidR="002C78E7" w:rsidRDefault="002C78E7" w:rsidP="002C78E7">
            <w:pPr>
              <w:pStyle w:val="ListParagraph"/>
              <w:numPr>
                <w:ilvl w:val="0"/>
                <w:numId w:val="4"/>
              </w:numPr>
            </w:pPr>
            <w:r>
              <w:t>Pace is moving fast+++</w:t>
            </w:r>
          </w:p>
          <w:p w14:paraId="7AE64F56" w14:textId="77777777" w:rsidR="002C78E7" w:rsidRDefault="002C78E7" w:rsidP="002C78E7">
            <w:pPr>
              <w:pStyle w:val="ListParagraph"/>
              <w:numPr>
                <w:ilvl w:val="0"/>
                <w:numId w:val="4"/>
              </w:numPr>
            </w:pPr>
            <w:r>
              <w:t>Ensure that details balance with vision</w:t>
            </w:r>
          </w:p>
          <w:p w14:paraId="707E9851" w14:textId="77777777" w:rsidR="002C78E7" w:rsidRDefault="002C78E7" w:rsidP="002C78E7">
            <w:pPr>
              <w:pStyle w:val="ListParagraph"/>
              <w:numPr>
                <w:ilvl w:val="0"/>
                <w:numId w:val="4"/>
              </w:numPr>
            </w:pPr>
            <w:r>
              <w:t>Getting the word out with positive focus</w:t>
            </w:r>
          </w:p>
          <w:p w14:paraId="43A641DA" w14:textId="77777777" w:rsidR="002C78E7" w:rsidRDefault="002C78E7" w:rsidP="002C78E7">
            <w:pPr>
              <w:pStyle w:val="ListParagraph"/>
              <w:numPr>
                <w:ilvl w:val="0"/>
                <w:numId w:val="4"/>
              </w:numPr>
            </w:pPr>
            <w:r>
              <w:t>Potential impact of federal budget changes+++</w:t>
            </w:r>
          </w:p>
          <w:p w14:paraId="5C392DB9" w14:textId="77777777" w:rsidR="002C78E7" w:rsidRDefault="002C78E7" w:rsidP="002C78E7">
            <w:pPr>
              <w:pStyle w:val="ListParagraph"/>
              <w:numPr>
                <w:ilvl w:val="0"/>
                <w:numId w:val="4"/>
              </w:numPr>
            </w:pPr>
            <w:r>
              <w:t>Need measurable outcomes – ability to secure funding &amp; evaluate progress.</w:t>
            </w:r>
          </w:p>
          <w:p w14:paraId="189BF0C5" w14:textId="77777777" w:rsidR="002C78E7" w:rsidRDefault="002C78E7" w:rsidP="002C78E7">
            <w:pPr>
              <w:pStyle w:val="ListParagraph"/>
              <w:numPr>
                <w:ilvl w:val="0"/>
                <w:numId w:val="4"/>
              </w:numPr>
            </w:pPr>
            <w:r>
              <w:t>Senior Housing:  Need to discuss affordability at any level++++</w:t>
            </w:r>
          </w:p>
          <w:p w14:paraId="317071E3" w14:textId="77777777" w:rsidR="002C78E7" w:rsidRDefault="002C78E7" w:rsidP="002C78E7">
            <w:pPr>
              <w:pStyle w:val="ListParagraph"/>
              <w:numPr>
                <w:ilvl w:val="0"/>
                <w:numId w:val="4"/>
              </w:numPr>
            </w:pPr>
            <w:r>
              <w:t>Focus on community, healthy, living – not just aging.</w:t>
            </w:r>
          </w:p>
          <w:p w14:paraId="41CDCD68" w14:textId="77777777" w:rsidR="002C78E7" w:rsidRDefault="002C78E7" w:rsidP="002C78E7">
            <w:pPr>
              <w:pStyle w:val="ListParagraph"/>
              <w:numPr>
                <w:ilvl w:val="0"/>
                <w:numId w:val="4"/>
              </w:numPr>
            </w:pPr>
            <w:r>
              <w:t>Immigration / Refugee / Low Income representation.</w:t>
            </w:r>
          </w:p>
          <w:p w14:paraId="0F4DF49D" w14:textId="174ABA18" w:rsidR="002C78E7" w:rsidRDefault="002C78E7" w:rsidP="002C78E7">
            <w:pPr>
              <w:pStyle w:val="ListParagraph"/>
              <w:numPr>
                <w:ilvl w:val="0"/>
                <w:numId w:val="4"/>
              </w:numPr>
            </w:pPr>
            <w:r>
              <w:t>Risk of “Age</w:t>
            </w:r>
            <w:r w:rsidR="007E067E">
              <w:t xml:space="preserve">-friendly” becoming a buzzword and </w:t>
            </w:r>
            <w:r>
              <w:t>shifting focus from meaningful impacts, such as addressing ageism.</w:t>
            </w:r>
          </w:p>
          <w:p w14:paraId="3CADD8BE" w14:textId="77777777" w:rsidR="002C78E7" w:rsidRDefault="002C78E7" w:rsidP="002C78E7">
            <w:pPr>
              <w:pStyle w:val="ListParagraph"/>
              <w:numPr>
                <w:ilvl w:val="0"/>
                <w:numId w:val="4"/>
              </w:numPr>
            </w:pPr>
            <w:r>
              <w:t>Time and info management+</w:t>
            </w:r>
          </w:p>
          <w:p w14:paraId="7460C338" w14:textId="77777777" w:rsidR="002C78E7" w:rsidRDefault="002C78E7" w:rsidP="002C78E7">
            <w:pPr>
              <w:pStyle w:val="ListParagraph"/>
              <w:numPr>
                <w:ilvl w:val="0"/>
                <w:numId w:val="4"/>
              </w:numPr>
            </w:pPr>
            <w:r>
              <w:t>Lack of private sector support</w:t>
            </w:r>
          </w:p>
          <w:p w14:paraId="3F2E1F26" w14:textId="77777777" w:rsidR="002C78E7" w:rsidRDefault="002C78E7" w:rsidP="002C78E7">
            <w:pPr>
              <w:pStyle w:val="ListParagraph"/>
              <w:numPr>
                <w:ilvl w:val="0"/>
                <w:numId w:val="4"/>
              </w:numPr>
            </w:pPr>
            <w:r>
              <w:t>Stronger grass roots support, should be community led++</w:t>
            </w:r>
          </w:p>
          <w:p w14:paraId="676DCC8B" w14:textId="77777777" w:rsidR="002C78E7" w:rsidRDefault="002C78E7" w:rsidP="002C78E7">
            <w:pPr>
              <w:pStyle w:val="ListParagraph"/>
              <w:numPr>
                <w:ilvl w:val="0"/>
                <w:numId w:val="4"/>
              </w:numPr>
            </w:pPr>
            <w:r>
              <w:t>Ensure integrity and fidelity – challenge of maintaining what is good while building new.</w:t>
            </w:r>
          </w:p>
          <w:p w14:paraId="7A4CE53B" w14:textId="77777777" w:rsidR="002C78E7" w:rsidRDefault="002C78E7" w:rsidP="002C78E7">
            <w:pPr>
              <w:pStyle w:val="ListParagraph"/>
              <w:numPr>
                <w:ilvl w:val="0"/>
                <w:numId w:val="4"/>
              </w:numPr>
            </w:pPr>
            <w:r>
              <w:t>Digital equity work through Seattle IT is coordinated with AF so not duplicating efforts</w:t>
            </w:r>
          </w:p>
          <w:p w14:paraId="7303087C" w14:textId="77777777" w:rsidR="002C78E7" w:rsidRDefault="002C78E7" w:rsidP="002C78E7">
            <w:pPr>
              <w:pStyle w:val="ListParagraph"/>
              <w:numPr>
                <w:ilvl w:val="0"/>
                <w:numId w:val="4"/>
              </w:numPr>
            </w:pPr>
            <w:r>
              <w:t>Ensure older adults are able to access and benefit from technology</w:t>
            </w:r>
          </w:p>
          <w:p w14:paraId="56696738" w14:textId="77777777" w:rsidR="002C78E7" w:rsidRDefault="002C78E7" w:rsidP="002C78E7">
            <w:pPr>
              <w:pStyle w:val="ListParagraph"/>
              <w:numPr>
                <w:ilvl w:val="0"/>
                <w:numId w:val="4"/>
              </w:numPr>
            </w:pPr>
            <w:r>
              <w:t>Broader representation from other City departments+</w:t>
            </w:r>
          </w:p>
          <w:p w14:paraId="24A9B805" w14:textId="77777777" w:rsidR="002C78E7" w:rsidRDefault="002C78E7" w:rsidP="002C78E7">
            <w:pPr>
              <w:pStyle w:val="ListParagraph"/>
              <w:numPr>
                <w:ilvl w:val="0"/>
                <w:numId w:val="4"/>
              </w:numPr>
            </w:pPr>
            <w:r>
              <w:t>Balance building growth with need to create communities. The increase in construction costs makes it difficult to build in community design projects.</w:t>
            </w:r>
          </w:p>
          <w:p w14:paraId="1E056824" w14:textId="77777777" w:rsidR="002C78E7" w:rsidRDefault="002C78E7" w:rsidP="002C78E7">
            <w:pPr>
              <w:pStyle w:val="ListParagraph"/>
              <w:numPr>
                <w:ilvl w:val="0"/>
                <w:numId w:val="4"/>
              </w:numPr>
            </w:pPr>
            <w:r>
              <w:t>Mayor’s Office is committed to support AF work across City departments.</w:t>
            </w:r>
          </w:p>
          <w:p w14:paraId="5078FC20" w14:textId="77777777" w:rsidR="002C78E7" w:rsidRDefault="002C78E7" w:rsidP="002C78E7">
            <w:pPr>
              <w:pStyle w:val="ListParagraph"/>
              <w:numPr>
                <w:ilvl w:val="0"/>
                <w:numId w:val="4"/>
              </w:numPr>
            </w:pPr>
            <w:r>
              <w:t>How far can we get without funding?</w:t>
            </w:r>
          </w:p>
          <w:p w14:paraId="17AFEA22" w14:textId="3209BD72" w:rsidR="008106BE" w:rsidRDefault="002C78E7" w:rsidP="00BD610B">
            <w:pPr>
              <w:pStyle w:val="ListParagraph"/>
              <w:numPr>
                <w:ilvl w:val="0"/>
                <w:numId w:val="4"/>
              </w:numPr>
            </w:pPr>
            <w:r>
              <w:t>Struggling with checking out vs. heading exploding+ (political climate)</w:t>
            </w:r>
          </w:p>
        </w:tc>
      </w:tr>
      <w:tr w:rsidR="006572D2" w14:paraId="55858565" w14:textId="77777777" w:rsidTr="006572D2">
        <w:tc>
          <w:tcPr>
            <w:tcW w:w="9805" w:type="dxa"/>
          </w:tcPr>
          <w:p w14:paraId="25525C6B" w14:textId="77777777" w:rsidR="002C78E7" w:rsidRDefault="002C78E7" w:rsidP="002C78E7">
            <w:pPr>
              <w:pStyle w:val="ListParagraph"/>
              <w:numPr>
                <w:ilvl w:val="0"/>
                <w:numId w:val="1"/>
              </w:numPr>
              <w:ind w:left="250" w:hanging="250"/>
              <w:rPr>
                <w:b/>
              </w:rPr>
            </w:pPr>
            <w:r w:rsidRPr="003332D9">
              <w:rPr>
                <w:b/>
              </w:rPr>
              <w:t>Updates and Announcements</w:t>
            </w:r>
          </w:p>
          <w:p w14:paraId="63B04E09" w14:textId="77777777" w:rsidR="002C78E7" w:rsidRPr="00985DD6" w:rsidRDefault="002C78E7" w:rsidP="002C78E7">
            <w:pPr>
              <w:pStyle w:val="ListParagraph"/>
              <w:ind w:left="0"/>
              <w:rPr>
                <w:b/>
                <w:u w:val="single"/>
              </w:rPr>
            </w:pPr>
            <w:r w:rsidRPr="00985DD6">
              <w:rPr>
                <w:b/>
                <w:u w:val="single"/>
              </w:rPr>
              <w:t>EVENTS:</w:t>
            </w:r>
          </w:p>
          <w:p w14:paraId="7DAE8EF3" w14:textId="77777777" w:rsidR="002C78E7" w:rsidRDefault="002C78E7" w:rsidP="002C78E7">
            <w:pPr>
              <w:pStyle w:val="ListParagraph"/>
              <w:numPr>
                <w:ilvl w:val="1"/>
                <w:numId w:val="1"/>
              </w:numPr>
              <w:ind w:left="700"/>
            </w:pPr>
            <w:r>
              <w:t xml:space="preserve">March 22, 2017    </w:t>
            </w:r>
            <w:r w:rsidRPr="00BC3917">
              <w:rPr>
                <w:b/>
              </w:rPr>
              <w:t>Press Release Age Friendly</w:t>
            </w:r>
            <w:r>
              <w:t xml:space="preserve"> </w:t>
            </w:r>
            <w:r w:rsidRPr="00BC3917">
              <w:rPr>
                <w:b/>
              </w:rPr>
              <w:t>&amp; Joint Resolution</w:t>
            </w:r>
            <w:r>
              <w:t xml:space="preserve"> | Details will be sent via email.</w:t>
            </w:r>
          </w:p>
          <w:p w14:paraId="2CAEFEC2" w14:textId="77777777" w:rsidR="002C78E7" w:rsidRDefault="002C78E7" w:rsidP="002C78E7">
            <w:pPr>
              <w:pStyle w:val="ListParagraph"/>
              <w:numPr>
                <w:ilvl w:val="1"/>
                <w:numId w:val="1"/>
              </w:numPr>
              <w:ind w:left="700"/>
            </w:pPr>
            <w:r>
              <w:t>March 22, 2017    Transport Fair | 1-3pm</w:t>
            </w:r>
          </w:p>
          <w:p w14:paraId="50702354" w14:textId="77777777" w:rsidR="002C78E7" w:rsidRDefault="002C78E7" w:rsidP="002C78E7">
            <w:pPr>
              <w:pStyle w:val="ListParagraph"/>
              <w:numPr>
                <w:ilvl w:val="1"/>
                <w:numId w:val="1"/>
              </w:numPr>
              <w:ind w:left="700"/>
            </w:pPr>
            <w:r>
              <w:t xml:space="preserve">March 23, 2017    Accountable Community of Health – Transition of Care Project | Valley Medical </w:t>
            </w:r>
          </w:p>
          <w:p w14:paraId="790838F6" w14:textId="77777777" w:rsidR="002C78E7" w:rsidRDefault="002C78E7" w:rsidP="002C78E7">
            <w:pPr>
              <w:ind w:left="2320"/>
            </w:pPr>
            <w:r>
              <w:t xml:space="preserve">Center| 9am – 11am </w:t>
            </w:r>
          </w:p>
          <w:p w14:paraId="4B7E2157" w14:textId="77777777" w:rsidR="002C78E7" w:rsidRDefault="002C78E7" w:rsidP="002C78E7">
            <w:pPr>
              <w:pStyle w:val="ListParagraph"/>
              <w:numPr>
                <w:ilvl w:val="1"/>
                <w:numId w:val="1"/>
              </w:numPr>
              <w:ind w:left="700"/>
            </w:pPr>
            <w:r>
              <w:t>April 7, 2017          Alzheimer’s Conference at WA State Convention Center</w:t>
            </w:r>
          </w:p>
          <w:p w14:paraId="40D1D6B4" w14:textId="77777777" w:rsidR="002C78E7" w:rsidRDefault="002C78E7" w:rsidP="002C78E7">
            <w:pPr>
              <w:pStyle w:val="ListParagraph"/>
              <w:numPr>
                <w:ilvl w:val="1"/>
                <w:numId w:val="1"/>
              </w:numPr>
              <w:ind w:left="700"/>
            </w:pPr>
            <w:r>
              <w:t xml:space="preserve">April 8, 2017          </w:t>
            </w:r>
            <w:r>
              <w:rPr>
                <w:rFonts w:ascii="Calibri" w:hAnsi="Calibri"/>
                <w:b/>
                <w:bCs/>
                <w:color w:val="000000"/>
              </w:rPr>
              <w:t xml:space="preserve">Public performance of </w:t>
            </w:r>
            <w:r>
              <w:rPr>
                <w:rFonts w:ascii="Calibri" w:hAnsi="Calibri"/>
                <w:b/>
                <w:bCs/>
                <w:i/>
                <w:iCs/>
                <w:color w:val="000000"/>
              </w:rPr>
              <w:t>Paper </w:t>
            </w:r>
            <w:r>
              <w:t xml:space="preserve">Silver Kite Community Arts / Intergenerational cast  </w:t>
            </w:r>
          </w:p>
          <w:p w14:paraId="4D2697E6" w14:textId="77777777" w:rsidR="002C78E7" w:rsidRDefault="002C78E7" w:rsidP="002C78E7">
            <w:pPr>
              <w:ind w:left="340"/>
            </w:pPr>
            <w:r>
              <w:t xml:space="preserve">                                        members </w:t>
            </w:r>
          </w:p>
          <w:p w14:paraId="5C9E2A98" w14:textId="77777777" w:rsidR="002C78E7" w:rsidRDefault="002C78E7" w:rsidP="002C78E7">
            <w:pPr>
              <w:pStyle w:val="ListParagraph"/>
              <w:numPr>
                <w:ilvl w:val="1"/>
                <w:numId w:val="1"/>
              </w:numPr>
              <w:ind w:left="700"/>
            </w:pPr>
            <w:r>
              <w:t xml:space="preserve">May 2017              Older American’s Month – material is available on-line.  Everyone was </w:t>
            </w:r>
          </w:p>
          <w:p w14:paraId="3AD4F378" w14:textId="77777777" w:rsidR="002C78E7" w:rsidRDefault="002C78E7" w:rsidP="002C78E7">
            <w:r>
              <w:t xml:space="preserve">                                              encouraged to find ways to recognize Older Adults during the Month of May       </w:t>
            </w:r>
          </w:p>
          <w:p w14:paraId="168D0BCD" w14:textId="77777777" w:rsidR="002C78E7" w:rsidRDefault="002C78E7" w:rsidP="002C78E7">
            <w:r>
              <w:t xml:space="preserve">                                              through their organization.</w:t>
            </w:r>
          </w:p>
          <w:p w14:paraId="3C0A7CB5" w14:textId="77777777" w:rsidR="002C78E7" w:rsidRDefault="002C78E7" w:rsidP="002C78E7">
            <w:pPr>
              <w:pStyle w:val="ListParagraph"/>
              <w:numPr>
                <w:ilvl w:val="1"/>
                <w:numId w:val="1"/>
              </w:numPr>
              <w:ind w:left="700"/>
            </w:pPr>
            <w:r>
              <w:t>May 3, 2017          2017 ChangingAging Tour (Kavan will send update)</w:t>
            </w:r>
          </w:p>
          <w:p w14:paraId="795EFF4C" w14:textId="77777777" w:rsidR="002C78E7" w:rsidRDefault="002C78E7" w:rsidP="002C78E7">
            <w:pPr>
              <w:pStyle w:val="ListParagraph"/>
              <w:ind w:left="0"/>
              <w:rPr>
                <w:b/>
                <w:u w:val="single"/>
              </w:rPr>
            </w:pPr>
          </w:p>
          <w:p w14:paraId="4C74F4C1" w14:textId="77777777" w:rsidR="002C78E7" w:rsidRPr="003332D9" w:rsidRDefault="002C78E7" w:rsidP="002C78E7">
            <w:pPr>
              <w:pStyle w:val="ListParagraph"/>
              <w:ind w:left="0"/>
              <w:rPr>
                <w:b/>
                <w:u w:val="single"/>
              </w:rPr>
            </w:pPr>
            <w:r w:rsidRPr="003332D9">
              <w:rPr>
                <w:b/>
                <w:u w:val="single"/>
              </w:rPr>
              <w:t>UPDATES:</w:t>
            </w:r>
          </w:p>
          <w:p w14:paraId="3DDE6A8D" w14:textId="77777777" w:rsidR="002C78E7" w:rsidRDefault="002C78E7" w:rsidP="002C78E7">
            <w:pPr>
              <w:pStyle w:val="ListParagraph"/>
              <w:numPr>
                <w:ilvl w:val="1"/>
                <w:numId w:val="1"/>
              </w:numPr>
              <w:ind w:left="700"/>
            </w:pPr>
            <w:r>
              <w:t>Accessible Travel Maps are available. Contact Staci Haber for more.</w:t>
            </w:r>
          </w:p>
          <w:p w14:paraId="18AA8648" w14:textId="77777777" w:rsidR="002C78E7" w:rsidRDefault="002C78E7" w:rsidP="002C78E7">
            <w:pPr>
              <w:pStyle w:val="ListParagraph"/>
              <w:numPr>
                <w:ilvl w:val="1"/>
                <w:numId w:val="1"/>
              </w:numPr>
              <w:ind w:left="700"/>
            </w:pPr>
            <w:r>
              <w:t>Greenwood Senior Center and other partners are exploring Homeshare options. Won’t be “senior” specific.</w:t>
            </w:r>
          </w:p>
          <w:p w14:paraId="60EE3093" w14:textId="26CD1AD1" w:rsidR="002C78E7" w:rsidRDefault="002C78E7" w:rsidP="002C78E7">
            <w:pPr>
              <w:pStyle w:val="ListParagraph"/>
              <w:numPr>
                <w:ilvl w:val="1"/>
                <w:numId w:val="1"/>
              </w:numPr>
              <w:ind w:left="700"/>
            </w:pPr>
            <w:r>
              <w:lastRenderedPageBreak/>
              <w:t>Seattle</w:t>
            </w:r>
            <w:r w:rsidR="00BD610B">
              <w:t xml:space="preserve"> Public Utilities is working with ADS staff to explore</w:t>
            </w:r>
            <w:r w:rsidR="007E067E">
              <w:t xml:space="preserve"> linkages</w:t>
            </w:r>
            <w:r w:rsidR="007E067E" w:rsidRPr="007E067E">
              <w:t xml:space="preserve"> </w:t>
            </w:r>
            <w:r w:rsidR="00BD610B">
              <w:t xml:space="preserve">with our work </w:t>
            </w:r>
            <w:r w:rsidR="007E067E" w:rsidRPr="007E067E">
              <w:t>in the areas of health, social participation, and infrastructure.</w:t>
            </w:r>
          </w:p>
          <w:p w14:paraId="2CCA6EFD" w14:textId="40F5AF5B" w:rsidR="002C78E7" w:rsidRDefault="002C78E7" w:rsidP="002C78E7">
            <w:pPr>
              <w:pStyle w:val="ListParagraph"/>
              <w:numPr>
                <w:ilvl w:val="1"/>
                <w:numId w:val="1"/>
              </w:numPr>
              <w:ind w:left="700"/>
            </w:pPr>
            <w:r>
              <w:t xml:space="preserve">Crosscut writer, </w:t>
            </w:r>
            <w:hyperlink r:id="rId10" w:history="1">
              <w:r w:rsidRPr="004956D2">
                <w:rPr>
                  <w:rStyle w:val="Hyperlink"/>
                </w:rPr>
                <w:t>David Kroman</w:t>
              </w:r>
            </w:hyperlink>
            <w:r>
              <w:t>,  is</w:t>
            </w:r>
            <w:r w:rsidR="00BD610B">
              <w:t xml:space="preserve"> looking for stories about adults ages 40+</w:t>
            </w:r>
            <w:r>
              <w:t xml:space="preserve"> who have experienced discrimination in </w:t>
            </w:r>
            <w:r w:rsidR="007E067E">
              <w:t>the t</w:t>
            </w:r>
            <w:r>
              <w:t xml:space="preserve">ech world. </w:t>
            </w:r>
          </w:p>
          <w:p w14:paraId="6D10B5DA" w14:textId="77777777" w:rsidR="002C78E7" w:rsidRDefault="002C78E7" w:rsidP="002C78E7">
            <w:pPr>
              <w:pStyle w:val="ListParagraph"/>
              <w:numPr>
                <w:ilvl w:val="1"/>
                <w:numId w:val="1"/>
              </w:numPr>
              <w:ind w:left="700"/>
            </w:pPr>
            <w:r>
              <w:t xml:space="preserve">AARP:  </w:t>
            </w:r>
          </w:p>
          <w:p w14:paraId="351D5326" w14:textId="77777777" w:rsidR="002C78E7" w:rsidRDefault="002C78E7" w:rsidP="002C78E7">
            <w:pPr>
              <w:pStyle w:val="ListParagraph"/>
              <w:numPr>
                <w:ilvl w:val="1"/>
                <w:numId w:val="9"/>
              </w:numPr>
              <w:ind w:left="1330"/>
            </w:pPr>
            <w:r>
              <w:t>In need of Medicaid stories from ages 50-64.</w:t>
            </w:r>
          </w:p>
          <w:p w14:paraId="410BA276" w14:textId="77777777" w:rsidR="002C78E7" w:rsidRDefault="002C78E7" w:rsidP="002C78E7">
            <w:pPr>
              <w:pStyle w:val="ListParagraph"/>
              <w:numPr>
                <w:ilvl w:val="1"/>
                <w:numId w:val="9"/>
              </w:numPr>
              <w:ind w:left="1330"/>
            </w:pPr>
            <w:r>
              <w:t>Recruiting an Executive Council member.  For more information contact Amanda Frame.</w:t>
            </w:r>
          </w:p>
          <w:p w14:paraId="7664518B" w14:textId="77777777" w:rsidR="002C78E7" w:rsidRDefault="002C78E7" w:rsidP="002C78E7">
            <w:pPr>
              <w:pStyle w:val="ListParagraph"/>
              <w:numPr>
                <w:ilvl w:val="1"/>
                <w:numId w:val="9"/>
              </w:numPr>
              <w:ind w:left="1330"/>
            </w:pPr>
            <w:r>
              <w:t>Seattle was one of 13 cities selected for age-friendly survey, which will begin soon.  Shared copies of survey.</w:t>
            </w:r>
          </w:p>
          <w:p w14:paraId="0199490C" w14:textId="77777777" w:rsidR="002C78E7" w:rsidRDefault="002C78E7" w:rsidP="002C78E7">
            <w:pPr>
              <w:pStyle w:val="ListParagraph"/>
              <w:ind w:left="1440"/>
            </w:pPr>
          </w:p>
          <w:p w14:paraId="7093F519" w14:textId="77777777" w:rsidR="002C78E7" w:rsidRDefault="002C78E7" w:rsidP="002C78E7">
            <w:pPr>
              <w:pStyle w:val="ListParagraph"/>
              <w:ind w:left="0"/>
              <w:rPr>
                <w:b/>
                <w:i/>
                <w:sz w:val="18"/>
              </w:rPr>
            </w:pPr>
            <w:r w:rsidRPr="003332D9">
              <w:rPr>
                <w:b/>
                <w:i/>
                <w:sz w:val="18"/>
              </w:rPr>
              <w:t xml:space="preserve">*If you have an event you would like us to share via the ListServe, please email the details to </w:t>
            </w:r>
            <w:hyperlink r:id="rId11" w:history="1">
              <w:r w:rsidRPr="002D274B">
                <w:rPr>
                  <w:rStyle w:val="Hyperlink"/>
                  <w:sz w:val="18"/>
                </w:rPr>
                <w:t>Maria.Langlais@seattle.gov</w:t>
              </w:r>
            </w:hyperlink>
          </w:p>
          <w:p w14:paraId="772EB292" w14:textId="77777777" w:rsidR="00E565D0" w:rsidRPr="00E565D0" w:rsidRDefault="00E565D0" w:rsidP="003332D9">
            <w:pPr>
              <w:pStyle w:val="ListParagraph"/>
              <w:ind w:left="0"/>
              <w:rPr>
                <w:sz w:val="8"/>
                <w:szCs w:val="8"/>
              </w:rPr>
            </w:pPr>
          </w:p>
        </w:tc>
      </w:tr>
      <w:tr w:rsidR="002C78E7" w14:paraId="4A00F97F" w14:textId="77777777" w:rsidTr="006572D2">
        <w:tc>
          <w:tcPr>
            <w:tcW w:w="9805" w:type="dxa"/>
          </w:tcPr>
          <w:p w14:paraId="7E5B655B" w14:textId="77777777" w:rsidR="002C78E7" w:rsidRPr="006924D4" w:rsidRDefault="002C78E7" w:rsidP="002C78E7">
            <w:pPr>
              <w:pStyle w:val="ListParagraph"/>
              <w:numPr>
                <w:ilvl w:val="0"/>
                <w:numId w:val="1"/>
              </w:numPr>
              <w:ind w:left="250" w:hanging="270"/>
              <w:rPr>
                <w:b/>
              </w:rPr>
            </w:pPr>
            <w:r w:rsidRPr="006924D4">
              <w:rPr>
                <w:b/>
              </w:rPr>
              <w:lastRenderedPageBreak/>
              <w:t>Project Updates</w:t>
            </w:r>
          </w:p>
          <w:p w14:paraId="134C42F5" w14:textId="77777777" w:rsidR="002C78E7" w:rsidRDefault="002C78E7" w:rsidP="002C78E7">
            <w:pPr>
              <w:pStyle w:val="ListParagraph"/>
              <w:numPr>
                <w:ilvl w:val="1"/>
                <w:numId w:val="1"/>
              </w:numPr>
              <w:ind w:left="700"/>
            </w:pPr>
            <w:r>
              <w:t xml:space="preserve">Irene Stewart is the new Project Manager for Age-Friendly Seattle and will manage all facets of the initiative. </w:t>
            </w:r>
          </w:p>
          <w:p w14:paraId="6FB15DE2" w14:textId="77777777" w:rsidR="002C78E7" w:rsidRDefault="002C78E7" w:rsidP="002C78E7">
            <w:pPr>
              <w:pStyle w:val="ListParagraph"/>
              <w:numPr>
                <w:ilvl w:val="1"/>
                <w:numId w:val="1"/>
              </w:numPr>
              <w:ind w:left="700"/>
            </w:pPr>
            <w:r>
              <w:t>Maria Langlais will continue to support and facilitate the AF Task Force in partnership with Irene.</w:t>
            </w:r>
          </w:p>
          <w:p w14:paraId="026B9FBD" w14:textId="77777777" w:rsidR="002C78E7" w:rsidRDefault="002C78E7" w:rsidP="002C78E7">
            <w:pPr>
              <w:pStyle w:val="ListParagraph"/>
              <w:numPr>
                <w:ilvl w:val="1"/>
                <w:numId w:val="1"/>
              </w:numPr>
              <w:ind w:left="700"/>
            </w:pPr>
            <w:r>
              <w:t>Irene provided update on the AF Joint Resolution being presented to the Council Committee on March 22, 2017, which outlines the City’s commitment to the following action items for 2017.</w:t>
            </w:r>
          </w:p>
          <w:p w14:paraId="75DBDA37" w14:textId="77777777" w:rsidR="002C78E7" w:rsidRDefault="002C78E7" w:rsidP="002C78E7">
            <w:pPr>
              <w:pStyle w:val="ListParagraph"/>
              <w:numPr>
                <w:ilvl w:val="2"/>
                <w:numId w:val="1"/>
              </w:numPr>
              <w:ind w:left="1240"/>
            </w:pPr>
            <w:r>
              <w:t>Dept. of Transportation: Sidewalk assessments will include older adults; assessment will inform sidewalk improvement and implementation plans.  Increase capacity for current programs and explore other transportation options for older adults.  HSD will work with Metro Transit to increase participation in the Reduced Regional Fare Permit (RRFP)  - lower fare than Orca Lift, for ages 65+.  Related strategy is to promote a “no wrong door” approach for all City departments to serve clients better by connecting them with available resources.</w:t>
            </w:r>
          </w:p>
          <w:p w14:paraId="0E4F77E8" w14:textId="77777777" w:rsidR="002C78E7" w:rsidRDefault="002C78E7" w:rsidP="002C78E7">
            <w:pPr>
              <w:pStyle w:val="ListParagraph"/>
              <w:numPr>
                <w:ilvl w:val="2"/>
                <w:numId w:val="1"/>
              </w:numPr>
              <w:ind w:left="1240"/>
            </w:pPr>
            <w:r>
              <w:t>Dept. of Neighborhoods and Dept. of Parks &amp; Recreation:  Involve older adults in planning process for capital investment, and increase participation in Life Long Recreation.</w:t>
            </w:r>
          </w:p>
          <w:p w14:paraId="19B7B682" w14:textId="77777777" w:rsidR="002C78E7" w:rsidRDefault="002C78E7" w:rsidP="002C78E7">
            <w:pPr>
              <w:pStyle w:val="ListParagraph"/>
              <w:numPr>
                <w:ilvl w:val="2"/>
                <w:numId w:val="1"/>
              </w:numPr>
              <w:ind w:left="1240"/>
            </w:pPr>
            <w:r>
              <w:t>Dept. of Sustainability / Environment:  Increase participation of older adults in Fresh Bucks program (incentive program for providing older adults with fresh produce.</w:t>
            </w:r>
          </w:p>
          <w:p w14:paraId="37E147AF" w14:textId="77777777" w:rsidR="002C78E7" w:rsidRDefault="002C78E7" w:rsidP="002C78E7">
            <w:pPr>
              <w:pStyle w:val="ListParagraph"/>
              <w:numPr>
                <w:ilvl w:val="2"/>
                <w:numId w:val="1"/>
              </w:numPr>
              <w:ind w:left="1240"/>
            </w:pPr>
            <w:r>
              <w:t xml:space="preserve">Office of Housing.  In partnership with HSD and other partners, develop a regional housing strategy for older adults; update recommendations in “Quiet Crisis” Senior Housing Study.  Explore homesharing models.  </w:t>
            </w:r>
          </w:p>
          <w:p w14:paraId="5887CFBA" w14:textId="77777777" w:rsidR="002C78E7" w:rsidRDefault="002C78E7" w:rsidP="002C78E7">
            <w:pPr>
              <w:pStyle w:val="ListParagraph"/>
              <w:numPr>
                <w:ilvl w:val="2"/>
                <w:numId w:val="1"/>
              </w:numPr>
              <w:ind w:left="1240"/>
            </w:pPr>
            <w:r>
              <w:t>King County Assessor:  Increase participation in Property Tax Exemption and Deferral program and coordinate with City programs such as Utility Discount Program, Weatherization Home Repair programs.</w:t>
            </w:r>
          </w:p>
          <w:p w14:paraId="6D38F386" w14:textId="77777777" w:rsidR="002C78E7" w:rsidRDefault="002C78E7" w:rsidP="002C78E7">
            <w:pPr>
              <w:pStyle w:val="ListParagraph"/>
              <w:numPr>
                <w:ilvl w:val="2"/>
                <w:numId w:val="1"/>
              </w:numPr>
              <w:ind w:left="1240"/>
            </w:pPr>
            <w:r>
              <w:t>Two community Forums are being planned:</w:t>
            </w:r>
          </w:p>
          <w:p w14:paraId="3CE35D88" w14:textId="77777777" w:rsidR="002C78E7" w:rsidRDefault="002C78E7" w:rsidP="002C78E7">
            <w:pPr>
              <w:pStyle w:val="ListParagraph"/>
              <w:numPr>
                <w:ilvl w:val="3"/>
                <w:numId w:val="1"/>
              </w:numPr>
              <w:ind w:left="1690"/>
            </w:pPr>
            <w:r>
              <w:t>LGBTQ – June 2017.</w:t>
            </w:r>
          </w:p>
          <w:p w14:paraId="7987FC00" w14:textId="77777777" w:rsidR="002C78E7" w:rsidRDefault="002C78E7" w:rsidP="002C78E7">
            <w:pPr>
              <w:pStyle w:val="ListParagraph"/>
              <w:numPr>
                <w:ilvl w:val="3"/>
                <w:numId w:val="1"/>
              </w:numPr>
              <w:ind w:left="1690"/>
            </w:pPr>
            <w:r>
              <w:t>Older Women – TBD (Q3 or Q4 2017)</w:t>
            </w:r>
          </w:p>
          <w:p w14:paraId="70DB84C8" w14:textId="77777777" w:rsidR="002C78E7" w:rsidRDefault="002C78E7" w:rsidP="002C78E7">
            <w:pPr>
              <w:ind w:left="1330"/>
            </w:pPr>
            <w:r>
              <w:t>The focus with both groups will be on the big picture of their unique needs and what can be done to meet those needs.</w:t>
            </w:r>
          </w:p>
          <w:p w14:paraId="3081E55E" w14:textId="3070A20A" w:rsidR="002C78E7" w:rsidRDefault="002C78E7" w:rsidP="002C78E7">
            <w:pPr>
              <w:pStyle w:val="ListParagraph"/>
              <w:numPr>
                <w:ilvl w:val="0"/>
                <w:numId w:val="7"/>
              </w:numPr>
              <w:ind w:left="1510"/>
            </w:pPr>
            <w:r>
              <w:t>HSD is designing an Innovation Fu</w:t>
            </w:r>
            <w:r w:rsidR="007E067E">
              <w:t xml:space="preserve">nd to test new ideas and community driven </w:t>
            </w:r>
            <w:r w:rsidR="00BD610B">
              <w:t>solutions</w:t>
            </w:r>
            <w:r>
              <w:t>.  The first-year do</w:t>
            </w:r>
            <w:r w:rsidR="00BD610B">
              <w:t>llars will be designated to Age-</w:t>
            </w:r>
            <w:r>
              <w:t>Friendly.</w:t>
            </w:r>
          </w:p>
          <w:p w14:paraId="0249129B" w14:textId="77777777" w:rsidR="002C78E7" w:rsidRDefault="002C78E7" w:rsidP="002C78E7">
            <w:pPr>
              <w:pStyle w:val="ListParagraph"/>
              <w:numPr>
                <w:ilvl w:val="0"/>
                <w:numId w:val="7"/>
              </w:numPr>
              <w:ind w:left="1510"/>
            </w:pPr>
            <w:r>
              <w:t>Civic Technology Event: Setting aside dollars to figure out ways to bring tech gurus and older people together to leverage technology to help them (e.g. Seattle Trails App).</w:t>
            </w:r>
          </w:p>
          <w:p w14:paraId="485B746A" w14:textId="77777777" w:rsidR="002C78E7" w:rsidRDefault="002C78E7" w:rsidP="002C78E7">
            <w:pPr>
              <w:pStyle w:val="ListParagraph"/>
              <w:numPr>
                <w:ilvl w:val="0"/>
                <w:numId w:val="16"/>
              </w:numPr>
            </w:pPr>
            <w:r>
              <w:t>In addition to the above, HSD will continue to work on development of a longer-term action plan 2018-2022.  Today’s breakout sessions will help inform this plan. Also, planning to develop and integrate an Older Adult lens into City’s RSJI toolkit.</w:t>
            </w:r>
          </w:p>
          <w:p w14:paraId="778DD183" w14:textId="77777777" w:rsidR="002C78E7" w:rsidRDefault="002C78E7" w:rsidP="002C78E7">
            <w:pPr>
              <w:pStyle w:val="ListParagraph"/>
            </w:pPr>
          </w:p>
          <w:p w14:paraId="16AB789E" w14:textId="77777777" w:rsidR="002C78E7" w:rsidRDefault="002C78E7" w:rsidP="002C78E7">
            <w:pPr>
              <w:rPr>
                <w:b/>
                <w:sz w:val="18"/>
              </w:rPr>
            </w:pPr>
            <w:r w:rsidRPr="000146D3">
              <w:rPr>
                <w:b/>
                <w:sz w:val="18"/>
              </w:rPr>
              <w:t>*</w:t>
            </w:r>
            <w:r>
              <w:rPr>
                <w:b/>
                <w:sz w:val="18"/>
              </w:rPr>
              <w:t>Event details for</w:t>
            </w:r>
            <w:r w:rsidRPr="000146D3">
              <w:rPr>
                <w:b/>
                <w:sz w:val="18"/>
              </w:rPr>
              <w:t xml:space="preserve"> both the offic</w:t>
            </w:r>
            <w:r>
              <w:rPr>
                <w:b/>
                <w:sz w:val="18"/>
              </w:rPr>
              <w:t>ial AF Launch by Mayor Murray &amp;</w:t>
            </w:r>
            <w:r w:rsidRPr="000146D3">
              <w:rPr>
                <w:b/>
                <w:sz w:val="18"/>
              </w:rPr>
              <w:t xml:space="preserve"> CM Bagshaw and the Joint Resolution will be sent via email. </w:t>
            </w:r>
          </w:p>
          <w:p w14:paraId="4B3EF9C6" w14:textId="77777777" w:rsidR="002C78E7" w:rsidRPr="00E565D0" w:rsidRDefault="002C78E7" w:rsidP="002C78E7">
            <w:pPr>
              <w:rPr>
                <w:b/>
                <w:sz w:val="8"/>
                <w:szCs w:val="8"/>
              </w:rPr>
            </w:pPr>
          </w:p>
        </w:tc>
      </w:tr>
      <w:tr w:rsidR="006572D2" w14:paraId="38F6C191" w14:textId="77777777" w:rsidTr="006572D2">
        <w:tc>
          <w:tcPr>
            <w:tcW w:w="9805" w:type="dxa"/>
          </w:tcPr>
          <w:p w14:paraId="22704B70" w14:textId="77777777" w:rsidR="006572D2" w:rsidRDefault="00D368A5" w:rsidP="00557789">
            <w:pPr>
              <w:pStyle w:val="ListParagraph"/>
              <w:numPr>
                <w:ilvl w:val="0"/>
                <w:numId w:val="1"/>
              </w:numPr>
              <w:ind w:left="250" w:hanging="250"/>
              <w:rPr>
                <w:b/>
              </w:rPr>
            </w:pPr>
            <w:r w:rsidRPr="00CA1D01">
              <w:rPr>
                <w:b/>
              </w:rPr>
              <w:t>Break Out Groups</w:t>
            </w:r>
          </w:p>
          <w:p w14:paraId="490ADA68" w14:textId="77777777" w:rsidR="00CA1D01" w:rsidRDefault="00CA1D01" w:rsidP="00CA1D01">
            <w:r w:rsidRPr="00CA1D01">
              <w:t xml:space="preserve">Instructions were given on </w:t>
            </w:r>
            <w:r>
              <w:t xml:space="preserve">the </w:t>
            </w:r>
            <w:r w:rsidRPr="00CA1D01">
              <w:t>structure of break out groups using NCI Charrette + Design Thinkin</w:t>
            </w:r>
            <w:r>
              <w:t>g</w:t>
            </w:r>
            <w:r w:rsidRPr="00CA1D01">
              <w:t xml:space="preserve"> Vision Wall and Ease, Impact mapping.</w:t>
            </w:r>
            <w:r>
              <w:t xml:space="preserve">  Break out groups are as follows:</w:t>
            </w:r>
          </w:p>
          <w:p w14:paraId="4069B600" w14:textId="77777777" w:rsidR="002C78E7" w:rsidRPr="00CA1D01" w:rsidRDefault="002C78E7" w:rsidP="00CA1D01"/>
          <w:p w14:paraId="3277FF42" w14:textId="77777777" w:rsidR="00BE5569" w:rsidRPr="006D435C" w:rsidRDefault="00CA1D01" w:rsidP="003A2425">
            <w:pPr>
              <w:pStyle w:val="ListParagraph"/>
              <w:numPr>
                <w:ilvl w:val="0"/>
                <w:numId w:val="3"/>
              </w:numPr>
              <w:ind w:left="700"/>
              <w:rPr>
                <w:b/>
              </w:rPr>
            </w:pPr>
            <w:r w:rsidRPr="006D435C">
              <w:rPr>
                <w:b/>
              </w:rPr>
              <w:t>Respect &amp; Social Inclusion</w:t>
            </w:r>
            <w:r w:rsidR="00BE5569" w:rsidRPr="006D435C">
              <w:rPr>
                <w:b/>
              </w:rPr>
              <w:t xml:space="preserve"> </w:t>
            </w:r>
          </w:p>
          <w:p w14:paraId="408857F9" w14:textId="77777777" w:rsidR="00BE5569" w:rsidRDefault="00BE5569" w:rsidP="00BE5569">
            <w:pPr>
              <w:pStyle w:val="ListParagraph"/>
              <w:numPr>
                <w:ilvl w:val="1"/>
                <w:numId w:val="3"/>
              </w:numPr>
            </w:pPr>
            <w:r w:rsidRPr="006D435C">
              <w:rPr>
                <w:b/>
              </w:rPr>
              <w:t>Facilitator:</w:t>
            </w:r>
            <w:r>
              <w:t xml:space="preserve">  Irene Stewart</w:t>
            </w:r>
          </w:p>
          <w:p w14:paraId="49A3D2DC" w14:textId="77777777" w:rsidR="00CA1D01" w:rsidRDefault="00BE5569" w:rsidP="00BE5569">
            <w:pPr>
              <w:pStyle w:val="ListParagraph"/>
              <w:numPr>
                <w:ilvl w:val="1"/>
                <w:numId w:val="3"/>
              </w:numPr>
            </w:pPr>
            <w:r w:rsidRPr="006D435C">
              <w:rPr>
                <w:b/>
              </w:rPr>
              <w:t>Participants:</w:t>
            </w:r>
            <w:r>
              <w:t xml:space="preserve"> Andy Oden, Florence Klein, Basia Belza, </w:t>
            </w:r>
            <w:r w:rsidR="003229D3">
              <w:t>Rebecca Zhao</w:t>
            </w:r>
          </w:p>
          <w:p w14:paraId="2CDD0EE0" w14:textId="77777777" w:rsidR="003A2425" w:rsidRPr="006D435C" w:rsidRDefault="00CA1D01" w:rsidP="003A2425">
            <w:pPr>
              <w:pStyle w:val="ListParagraph"/>
              <w:numPr>
                <w:ilvl w:val="0"/>
                <w:numId w:val="3"/>
              </w:numPr>
              <w:ind w:left="700"/>
              <w:rPr>
                <w:b/>
              </w:rPr>
            </w:pPr>
            <w:r w:rsidRPr="006D435C">
              <w:rPr>
                <w:b/>
              </w:rPr>
              <w:t>Social Participation</w:t>
            </w:r>
          </w:p>
          <w:p w14:paraId="37906FC2" w14:textId="77777777" w:rsidR="00BE5569" w:rsidRDefault="00BE5569" w:rsidP="00BE5569">
            <w:pPr>
              <w:pStyle w:val="ListParagraph"/>
              <w:numPr>
                <w:ilvl w:val="1"/>
                <w:numId w:val="3"/>
              </w:numPr>
            </w:pPr>
            <w:r w:rsidRPr="006D435C">
              <w:rPr>
                <w:b/>
              </w:rPr>
              <w:t>Facilitator:</w:t>
            </w:r>
            <w:r>
              <w:t xml:space="preserve">  Jon Morrison Winters</w:t>
            </w:r>
          </w:p>
          <w:p w14:paraId="3B1C2AC9" w14:textId="77777777" w:rsidR="00BE5569" w:rsidRDefault="00BE5569" w:rsidP="00BE5569">
            <w:pPr>
              <w:pStyle w:val="ListParagraph"/>
              <w:numPr>
                <w:ilvl w:val="1"/>
                <w:numId w:val="3"/>
              </w:numPr>
            </w:pPr>
            <w:r w:rsidRPr="006D435C">
              <w:rPr>
                <w:b/>
              </w:rPr>
              <w:t>Participants:</w:t>
            </w:r>
            <w:r w:rsidR="003229D3">
              <w:t xml:space="preserve"> Robin Cherry, Dave Sarju, Keri Pollack, Cecily Kaplan</w:t>
            </w:r>
          </w:p>
          <w:p w14:paraId="42A23B88" w14:textId="77777777" w:rsidR="00CA1D01" w:rsidRPr="006D435C" w:rsidRDefault="00CA1D01" w:rsidP="003A2425">
            <w:pPr>
              <w:pStyle w:val="ListParagraph"/>
              <w:numPr>
                <w:ilvl w:val="0"/>
                <w:numId w:val="3"/>
              </w:numPr>
              <w:ind w:left="700"/>
              <w:rPr>
                <w:b/>
              </w:rPr>
            </w:pPr>
            <w:r w:rsidRPr="006D435C">
              <w:rPr>
                <w:b/>
              </w:rPr>
              <w:t>Communication &amp; Information</w:t>
            </w:r>
          </w:p>
          <w:p w14:paraId="64D2BA6E" w14:textId="77777777" w:rsidR="00BE5569" w:rsidRDefault="00BE5569" w:rsidP="00BE5569">
            <w:pPr>
              <w:pStyle w:val="ListParagraph"/>
              <w:numPr>
                <w:ilvl w:val="1"/>
                <w:numId w:val="3"/>
              </w:numPr>
            </w:pPr>
            <w:r w:rsidRPr="006D435C">
              <w:rPr>
                <w:b/>
              </w:rPr>
              <w:t>Facilitator:</w:t>
            </w:r>
            <w:r>
              <w:t xml:space="preserve">  Allison Boll</w:t>
            </w:r>
          </w:p>
          <w:p w14:paraId="0346E8A1" w14:textId="77777777" w:rsidR="00BE5569" w:rsidRDefault="00BE5569" w:rsidP="00BE5569">
            <w:pPr>
              <w:pStyle w:val="ListParagraph"/>
              <w:numPr>
                <w:ilvl w:val="1"/>
                <w:numId w:val="3"/>
              </w:numPr>
            </w:pPr>
            <w:r w:rsidRPr="006D435C">
              <w:rPr>
                <w:b/>
              </w:rPr>
              <w:t>Participants:</w:t>
            </w:r>
            <w:r w:rsidR="003229D3">
              <w:t xml:space="preserve"> Andrea Yip, David Keyes, Dolores Rossman, Staci Haber</w:t>
            </w:r>
          </w:p>
          <w:p w14:paraId="525713B9" w14:textId="77777777" w:rsidR="00CA1D01" w:rsidRPr="009A6B39" w:rsidRDefault="00CA1D01" w:rsidP="00CA1D01">
            <w:pPr>
              <w:pStyle w:val="ListParagraph"/>
              <w:numPr>
                <w:ilvl w:val="0"/>
                <w:numId w:val="3"/>
              </w:numPr>
              <w:ind w:left="700"/>
              <w:rPr>
                <w:b/>
              </w:rPr>
            </w:pPr>
            <w:r w:rsidRPr="009A6B39">
              <w:rPr>
                <w:b/>
              </w:rPr>
              <w:t>Civic Participation &amp; Employment</w:t>
            </w:r>
          </w:p>
          <w:p w14:paraId="719C72A1" w14:textId="77777777" w:rsidR="00BE5569" w:rsidRDefault="00BE5569" w:rsidP="00BE5569">
            <w:pPr>
              <w:pStyle w:val="ListParagraph"/>
              <w:numPr>
                <w:ilvl w:val="1"/>
                <w:numId w:val="3"/>
              </w:numPr>
            </w:pPr>
            <w:r w:rsidRPr="006D435C">
              <w:rPr>
                <w:b/>
              </w:rPr>
              <w:t>Facilitator:</w:t>
            </w:r>
            <w:r>
              <w:t xml:space="preserve">  Mary Pat O’Leary</w:t>
            </w:r>
          </w:p>
          <w:p w14:paraId="19E673D7" w14:textId="2C9262DB" w:rsidR="007E067E" w:rsidRDefault="00BE5569" w:rsidP="00BD610B">
            <w:pPr>
              <w:pStyle w:val="ListParagraph"/>
              <w:numPr>
                <w:ilvl w:val="1"/>
                <w:numId w:val="3"/>
              </w:numPr>
            </w:pPr>
            <w:r w:rsidRPr="006D435C">
              <w:rPr>
                <w:b/>
              </w:rPr>
              <w:t>Participants:</w:t>
            </w:r>
            <w:r w:rsidR="003229D3">
              <w:t xml:space="preserve"> Darlene Storti, Irma Farsch, John Forsyth, Kavan Peterson, LeighBeth Merrick, Sharonn Meeks</w:t>
            </w:r>
            <w:r w:rsidR="007E067E">
              <w:t>, Jacqueline Wu</w:t>
            </w:r>
          </w:p>
        </w:tc>
      </w:tr>
      <w:tr w:rsidR="006572D2" w14:paraId="37201C4A" w14:textId="77777777" w:rsidTr="006572D2">
        <w:tc>
          <w:tcPr>
            <w:tcW w:w="9805" w:type="dxa"/>
          </w:tcPr>
          <w:p w14:paraId="6D6CB5EF" w14:textId="77777777" w:rsidR="006572D2" w:rsidRPr="00233D21" w:rsidRDefault="00D368A5" w:rsidP="00233D21">
            <w:pPr>
              <w:pStyle w:val="ListParagraph"/>
              <w:numPr>
                <w:ilvl w:val="0"/>
                <w:numId w:val="1"/>
              </w:numPr>
              <w:ind w:left="340"/>
              <w:rPr>
                <w:b/>
              </w:rPr>
            </w:pPr>
            <w:r w:rsidRPr="00233D21">
              <w:rPr>
                <w:b/>
              </w:rPr>
              <w:lastRenderedPageBreak/>
              <w:t xml:space="preserve">Reconvene / </w:t>
            </w:r>
            <w:r w:rsidR="00FA1CD2" w:rsidRPr="00233D21">
              <w:rPr>
                <w:b/>
              </w:rPr>
              <w:t>Report Out f</w:t>
            </w:r>
            <w:r w:rsidR="006572D2" w:rsidRPr="00233D21">
              <w:rPr>
                <w:b/>
              </w:rPr>
              <w:t>rom Work Groups</w:t>
            </w:r>
          </w:p>
          <w:p w14:paraId="7E8C7EFE" w14:textId="77777777" w:rsidR="00233D21" w:rsidRPr="00233D21" w:rsidRDefault="00233D21" w:rsidP="00233D21">
            <w:pPr>
              <w:rPr>
                <w:b/>
              </w:rPr>
            </w:pPr>
          </w:p>
          <w:p w14:paraId="6EF0C923" w14:textId="77777777" w:rsidR="00233D21" w:rsidRPr="00233D21" w:rsidRDefault="00CA1D01" w:rsidP="00233D21">
            <w:r w:rsidRPr="00233D21">
              <w:rPr>
                <w:b/>
              </w:rPr>
              <w:t>Respect &amp; Social Inclusion:</w:t>
            </w:r>
            <w:r w:rsidRPr="00233D21">
              <w:t xml:space="preserve">  </w:t>
            </w:r>
          </w:p>
          <w:p w14:paraId="26612F17" w14:textId="77777777" w:rsidR="00CA1D01" w:rsidRPr="00233D21" w:rsidRDefault="00CA1D01" w:rsidP="00233D21">
            <w:pPr>
              <w:pStyle w:val="ListParagraph"/>
              <w:numPr>
                <w:ilvl w:val="0"/>
                <w:numId w:val="12"/>
              </w:numPr>
            </w:pPr>
            <w:r w:rsidRPr="00233D21">
              <w:t>Dialog was a good part of the process</w:t>
            </w:r>
            <w:r w:rsidR="00233D21" w:rsidRPr="00233D21">
              <w:t>.</w:t>
            </w:r>
          </w:p>
          <w:p w14:paraId="79584411" w14:textId="77777777" w:rsidR="00233D21" w:rsidRDefault="00233D21" w:rsidP="00233D21">
            <w:pPr>
              <w:pStyle w:val="ListParagraph"/>
              <w:numPr>
                <w:ilvl w:val="0"/>
                <w:numId w:val="12"/>
              </w:numPr>
            </w:pPr>
            <w:r w:rsidRPr="00233D21">
              <w:t>Found that categories were classified hard/medium with h</w:t>
            </w:r>
            <w:r>
              <w:t>igh/</w:t>
            </w:r>
            <w:r w:rsidRPr="00233D21">
              <w:t>medium impact.</w:t>
            </w:r>
          </w:p>
          <w:p w14:paraId="6B3B78B6" w14:textId="2B8725C8" w:rsidR="00233D21" w:rsidRDefault="00AA3226" w:rsidP="00BD610B">
            <w:pPr>
              <w:pStyle w:val="ListParagraph"/>
              <w:numPr>
                <w:ilvl w:val="0"/>
                <w:numId w:val="12"/>
              </w:numPr>
            </w:pPr>
            <w:r>
              <w:t>They felt some of the categories didn’t apply to their Domain.</w:t>
            </w:r>
          </w:p>
          <w:p w14:paraId="7AC12765" w14:textId="77777777" w:rsidR="00BD610B" w:rsidRPr="00BD610B" w:rsidRDefault="00BD610B" w:rsidP="00BD610B">
            <w:pPr>
              <w:pStyle w:val="ListParagraph"/>
            </w:pPr>
          </w:p>
          <w:p w14:paraId="6392BE2C" w14:textId="77777777" w:rsidR="00233D21" w:rsidRPr="00BE5569" w:rsidRDefault="00CA1D01" w:rsidP="00233D21">
            <w:pPr>
              <w:rPr>
                <w:b/>
              </w:rPr>
            </w:pPr>
            <w:r w:rsidRPr="00BE5569">
              <w:rPr>
                <w:b/>
              </w:rPr>
              <w:t xml:space="preserve">Social Participation:  </w:t>
            </w:r>
          </w:p>
          <w:p w14:paraId="2B8B44C0" w14:textId="55769D0A" w:rsidR="00575544" w:rsidRDefault="00575544" w:rsidP="00233D21">
            <w:pPr>
              <w:pStyle w:val="ListParagraph"/>
              <w:numPr>
                <w:ilvl w:val="0"/>
                <w:numId w:val="12"/>
              </w:numPr>
            </w:pPr>
            <w:r>
              <w:t>Good discussion</w:t>
            </w:r>
            <w:bookmarkStart w:id="0" w:name="_GoBack"/>
            <w:bookmarkEnd w:id="0"/>
          </w:p>
          <w:p w14:paraId="0F969918" w14:textId="664977F1" w:rsidR="00CA1D01" w:rsidRPr="00BE5569" w:rsidRDefault="00884C46" w:rsidP="00233D21">
            <w:pPr>
              <w:pStyle w:val="ListParagraph"/>
              <w:numPr>
                <w:ilvl w:val="0"/>
                <w:numId w:val="12"/>
              </w:numPr>
            </w:pPr>
            <w:r w:rsidRPr="00BE5569">
              <w:t xml:space="preserve">Found </w:t>
            </w:r>
            <w:r w:rsidR="00BE5569" w:rsidRPr="00BE5569">
              <w:t xml:space="preserve">SP </w:t>
            </w:r>
            <w:r w:rsidRPr="00BE5569">
              <w:t xml:space="preserve">domain intersects with </w:t>
            </w:r>
            <w:r w:rsidR="00BE5569">
              <w:t xml:space="preserve">many of the </w:t>
            </w:r>
            <w:r w:rsidRPr="00BE5569">
              <w:t>other domains</w:t>
            </w:r>
            <w:r w:rsidR="00BE5569" w:rsidRPr="00BE5569">
              <w:t>.</w:t>
            </w:r>
          </w:p>
          <w:p w14:paraId="1F7BF1E8" w14:textId="77777777" w:rsidR="00BE5569" w:rsidRDefault="00BE5569" w:rsidP="00233D21">
            <w:pPr>
              <w:pStyle w:val="ListParagraph"/>
              <w:numPr>
                <w:ilvl w:val="0"/>
                <w:numId w:val="12"/>
              </w:numPr>
            </w:pPr>
            <w:r>
              <w:t>Categories identified as</w:t>
            </w:r>
            <w:r w:rsidRPr="00BE5569">
              <w:t xml:space="preserve"> hard with high impact.</w:t>
            </w:r>
          </w:p>
          <w:p w14:paraId="1E8947F4" w14:textId="77777777" w:rsidR="00575544" w:rsidRDefault="00BE5569" w:rsidP="00575544">
            <w:pPr>
              <w:pStyle w:val="ListParagraph"/>
              <w:numPr>
                <w:ilvl w:val="0"/>
                <w:numId w:val="12"/>
              </w:numPr>
            </w:pPr>
            <w:r>
              <w:t xml:space="preserve">Reflected hierarchy by </w:t>
            </w:r>
            <w:r w:rsidR="001B5425">
              <w:t>proximity</w:t>
            </w:r>
            <w:r>
              <w:t xml:space="preserve"> of category placement on Ease/Impact chart, however, don’t want to lose sight of all categories being equall</w:t>
            </w:r>
            <w:r w:rsidR="00BD610B">
              <w:t>y important.</w:t>
            </w:r>
          </w:p>
          <w:p w14:paraId="0CD0D2D8" w14:textId="6DC032B6" w:rsidR="00575544" w:rsidRDefault="00575544" w:rsidP="00575544">
            <w:pPr>
              <w:pStyle w:val="ListParagraph"/>
              <w:numPr>
                <w:ilvl w:val="0"/>
                <w:numId w:val="12"/>
              </w:numPr>
            </w:pPr>
            <w:r>
              <w:t xml:space="preserve">What I recall was a strong interest in seeing neighborhood/community hubs as “community connectors.” It’s the old third-place model, with a bit more intentionality around including social services and connecting people to opportunity. </w:t>
            </w:r>
          </w:p>
          <w:p w14:paraId="0E764471" w14:textId="77777777" w:rsidR="00BD610B" w:rsidRPr="00BD610B" w:rsidRDefault="00BD610B" w:rsidP="00BD610B"/>
          <w:p w14:paraId="0F378ECC" w14:textId="77777777" w:rsidR="00BE5569" w:rsidRDefault="00233D21" w:rsidP="00BE5569">
            <w:pPr>
              <w:rPr>
                <w:b/>
              </w:rPr>
            </w:pPr>
            <w:r w:rsidRPr="00233D21">
              <w:rPr>
                <w:b/>
              </w:rPr>
              <w:t xml:space="preserve">Communication &amp; Information: </w:t>
            </w:r>
          </w:p>
          <w:p w14:paraId="616DE1CD" w14:textId="77777777" w:rsidR="00233D21" w:rsidRPr="00BE5569" w:rsidRDefault="00233D21" w:rsidP="00BE5569">
            <w:pPr>
              <w:pStyle w:val="ListParagraph"/>
              <w:numPr>
                <w:ilvl w:val="0"/>
                <w:numId w:val="13"/>
              </w:numPr>
              <w:rPr>
                <w:rFonts w:ascii="Calibri" w:hAnsi="Calibri"/>
              </w:rPr>
            </w:pPr>
            <w:r w:rsidRPr="00BE5569">
              <w:rPr>
                <w:rFonts w:ascii="Calibri" w:hAnsi="Calibri"/>
              </w:rPr>
              <w:t xml:space="preserve">Group quickly reached consensus regarding principal vision for this domain - where and how to get information. </w:t>
            </w:r>
          </w:p>
          <w:p w14:paraId="4F7C706E" w14:textId="77777777" w:rsidR="00233D21" w:rsidRPr="00233D21" w:rsidRDefault="00233D21" w:rsidP="00BE5569">
            <w:pPr>
              <w:pStyle w:val="NormalWeb"/>
              <w:numPr>
                <w:ilvl w:val="0"/>
                <w:numId w:val="8"/>
              </w:numPr>
              <w:spacing w:before="0" w:beforeAutospacing="0" w:after="0" w:afterAutospacing="0"/>
              <w:rPr>
                <w:rFonts w:ascii="Calibri" w:hAnsi="Calibri"/>
              </w:rPr>
            </w:pPr>
            <w:r w:rsidRPr="00233D21">
              <w:rPr>
                <w:rFonts w:ascii="Calibri" w:hAnsi="Calibri"/>
              </w:rPr>
              <w:t>Able to spend majority of time discussing strategies, including several concrete strategies in following areas: availability and coordination of resources; dissemination of information; training and technology access; literacy and translation</w:t>
            </w:r>
          </w:p>
          <w:p w14:paraId="273FB65C" w14:textId="72B0ABCF" w:rsidR="006D435C" w:rsidRDefault="00233D21" w:rsidP="00BD610B">
            <w:pPr>
              <w:pStyle w:val="NormalWeb"/>
              <w:numPr>
                <w:ilvl w:val="0"/>
                <w:numId w:val="8"/>
              </w:numPr>
              <w:spacing w:before="0" w:beforeAutospacing="0" w:after="0" w:afterAutospacing="0"/>
              <w:rPr>
                <w:rFonts w:ascii="Calibri" w:hAnsi="Calibri"/>
              </w:rPr>
            </w:pPr>
            <w:r w:rsidRPr="00233D21">
              <w:rPr>
                <w:rFonts w:ascii="Calibri" w:hAnsi="Calibri"/>
              </w:rPr>
              <w:t>Discussion of need to coordinate with existing resource centers (</w:t>
            </w:r>
            <w:r w:rsidR="001B5425" w:rsidRPr="00233D21">
              <w:rPr>
                <w:rFonts w:ascii="Calibri" w:hAnsi="Calibri"/>
              </w:rPr>
              <w:t>e.g.</w:t>
            </w:r>
            <w:r w:rsidRPr="00233D21">
              <w:rPr>
                <w:rFonts w:ascii="Calibri" w:hAnsi="Calibri"/>
              </w:rPr>
              <w:t xml:space="preserve"> 211), to avoid duplication and create seamless access to information </w:t>
            </w:r>
          </w:p>
          <w:p w14:paraId="7EBC1869" w14:textId="77777777" w:rsidR="00BD610B" w:rsidRPr="00BD610B" w:rsidRDefault="00BD610B" w:rsidP="00BD610B">
            <w:pPr>
              <w:pStyle w:val="NormalWeb"/>
              <w:spacing w:before="0" w:beforeAutospacing="0" w:after="0" w:afterAutospacing="0"/>
              <w:ind w:left="720"/>
              <w:rPr>
                <w:rFonts w:ascii="Calibri" w:hAnsi="Calibri"/>
              </w:rPr>
            </w:pPr>
          </w:p>
          <w:p w14:paraId="5243C1DC" w14:textId="77777777" w:rsidR="0032204C" w:rsidRPr="00233D21" w:rsidRDefault="00CA1D01" w:rsidP="00BE5569">
            <w:pPr>
              <w:rPr>
                <w:b/>
              </w:rPr>
            </w:pPr>
            <w:r w:rsidRPr="00233D21">
              <w:rPr>
                <w:b/>
              </w:rPr>
              <w:t xml:space="preserve">Civic Participation &amp; Employment:  </w:t>
            </w:r>
          </w:p>
          <w:p w14:paraId="0C70F7FB" w14:textId="77777777" w:rsidR="00233D21" w:rsidRDefault="00233D21" w:rsidP="00BE5569">
            <w:pPr>
              <w:pStyle w:val="ListParagraph"/>
              <w:numPr>
                <w:ilvl w:val="0"/>
                <w:numId w:val="8"/>
              </w:numPr>
              <w:spacing w:line="252" w:lineRule="auto"/>
            </w:pPr>
            <w:r>
              <w:t>Great group; helps to have people bringing various perspectives to the conversation</w:t>
            </w:r>
          </w:p>
          <w:p w14:paraId="64E6109A" w14:textId="77777777" w:rsidR="00233D21" w:rsidRDefault="00233D21" w:rsidP="00BE5569">
            <w:pPr>
              <w:pStyle w:val="ListParagraph"/>
              <w:numPr>
                <w:ilvl w:val="0"/>
                <w:numId w:val="8"/>
              </w:numPr>
              <w:spacing w:line="252" w:lineRule="auto"/>
            </w:pPr>
            <w:r>
              <w:t>Caregiving-impacts ability to work and volunteer-</w:t>
            </w:r>
          </w:p>
          <w:p w14:paraId="6917DB87" w14:textId="77777777" w:rsidR="00233D21" w:rsidRDefault="00233D21" w:rsidP="00BE5569">
            <w:pPr>
              <w:pStyle w:val="ListParagraph"/>
              <w:numPr>
                <w:ilvl w:val="0"/>
                <w:numId w:val="8"/>
              </w:numPr>
              <w:spacing w:line="252" w:lineRule="auto"/>
            </w:pPr>
            <w:r>
              <w:t xml:space="preserve">Literacy/translation of materials-understanding that even if something is translated in a person’s language, they still may not be able to read. This impacts people from the US as well as immigrants/refugees and this is whether it relates to work or volunteerism. </w:t>
            </w:r>
          </w:p>
          <w:p w14:paraId="534DC659" w14:textId="77777777" w:rsidR="00233D21" w:rsidRDefault="00233D21" w:rsidP="00BE5569">
            <w:pPr>
              <w:pStyle w:val="ListParagraph"/>
              <w:numPr>
                <w:ilvl w:val="0"/>
                <w:numId w:val="8"/>
              </w:numPr>
              <w:spacing w:line="252" w:lineRule="auto"/>
            </w:pPr>
            <w:r>
              <w:t xml:space="preserve">Making older adults more visible; need more positive messages about older workers and/or volunteers who are still engaged, contributing, etc. </w:t>
            </w:r>
          </w:p>
          <w:p w14:paraId="65EC5906" w14:textId="646738CC" w:rsidR="00233D21" w:rsidRPr="00BD610B" w:rsidRDefault="00233D21" w:rsidP="00BD610B">
            <w:pPr>
              <w:pStyle w:val="ListParagraph"/>
              <w:numPr>
                <w:ilvl w:val="0"/>
                <w:numId w:val="8"/>
              </w:numPr>
              <w:spacing w:line="252" w:lineRule="auto"/>
            </w:pPr>
            <w:r>
              <w:t xml:space="preserve">Need to message to employers about hiring older workers </w:t>
            </w:r>
          </w:p>
        </w:tc>
      </w:tr>
      <w:tr w:rsidR="006572D2" w14:paraId="280C1593" w14:textId="77777777" w:rsidTr="006572D2">
        <w:tc>
          <w:tcPr>
            <w:tcW w:w="9805" w:type="dxa"/>
          </w:tcPr>
          <w:p w14:paraId="65EA05F1" w14:textId="77777777" w:rsidR="006572D2" w:rsidRDefault="006572D2" w:rsidP="00557789">
            <w:pPr>
              <w:pStyle w:val="ListParagraph"/>
              <w:numPr>
                <w:ilvl w:val="0"/>
                <w:numId w:val="1"/>
              </w:numPr>
              <w:ind w:left="250" w:hanging="250"/>
              <w:rPr>
                <w:b/>
              </w:rPr>
            </w:pPr>
            <w:r w:rsidRPr="007569FF">
              <w:rPr>
                <w:b/>
              </w:rPr>
              <w:lastRenderedPageBreak/>
              <w:t>Check Out / Action Items</w:t>
            </w:r>
          </w:p>
          <w:p w14:paraId="5DF2DE31" w14:textId="77777777" w:rsidR="007569FF" w:rsidRDefault="007569FF" w:rsidP="007569FF">
            <w:pPr>
              <w:pStyle w:val="ListParagraph"/>
              <w:numPr>
                <w:ilvl w:val="0"/>
                <w:numId w:val="15"/>
              </w:numPr>
            </w:pPr>
            <w:r w:rsidRPr="007569FF">
              <w:t>Type up notes</w:t>
            </w:r>
            <w:r>
              <w:t xml:space="preserve"> for each workgroup</w:t>
            </w:r>
          </w:p>
          <w:p w14:paraId="4942F05E" w14:textId="79B26637" w:rsidR="007E067E" w:rsidRPr="007569FF" w:rsidRDefault="007569FF" w:rsidP="007E067E">
            <w:pPr>
              <w:pStyle w:val="ListParagraph"/>
              <w:numPr>
                <w:ilvl w:val="0"/>
                <w:numId w:val="15"/>
              </w:numPr>
            </w:pPr>
            <w:r w:rsidRPr="007569FF">
              <w:t>Will communicate next steps prior to next meeting.</w:t>
            </w:r>
          </w:p>
        </w:tc>
      </w:tr>
    </w:tbl>
    <w:p w14:paraId="72A4708E" w14:textId="77777777" w:rsidR="006572D2" w:rsidRDefault="006572D2"/>
    <w:sectPr w:rsidR="006572D2" w:rsidSect="003332D9">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52D0D" w14:textId="77777777" w:rsidR="00BD610B" w:rsidRDefault="00BD610B" w:rsidP="00BD610B">
      <w:pPr>
        <w:spacing w:after="0" w:line="240" w:lineRule="auto"/>
      </w:pPr>
      <w:r>
        <w:separator/>
      </w:r>
    </w:p>
  </w:endnote>
  <w:endnote w:type="continuationSeparator" w:id="0">
    <w:p w14:paraId="3999AF3F" w14:textId="77777777" w:rsidR="00BD610B" w:rsidRDefault="00BD610B" w:rsidP="00BD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7944"/>
      <w:docPartObj>
        <w:docPartGallery w:val="Page Numbers (Bottom of Page)"/>
        <w:docPartUnique/>
      </w:docPartObj>
    </w:sdtPr>
    <w:sdtEndPr>
      <w:rPr>
        <w:noProof/>
      </w:rPr>
    </w:sdtEndPr>
    <w:sdtContent>
      <w:p w14:paraId="5B2A4190" w14:textId="736900A8" w:rsidR="00BD610B" w:rsidRDefault="00BD610B">
        <w:pPr>
          <w:pStyle w:val="Footer"/>
        </w:pPr>
        <w:r>
          <w:fldChar w:fldCharType="begin"/>
        </w:r>
        <w:r>
          <w:instrText xml:space="preserve"> PAGE   \* MERGEFORMAT </w:instrText>
        </w:r>
        <w:r>
          <w:fldChar w:fldCharType="separate"/>
        </w:r>
        <w:r w:rsidR="00575544">
          <w:rPr>
            <w:noProof/>
          </w:rPr>
          <w:t>3</w:t>
        </w:r>
        <w:r>
          <w:rPr>
            <w:noProof/>
          </w:rPr>
          <w:fldChar w:fldCharType="end"/>
        </w:r>
      </w:p>
    </w:sdtContent>
  </w:sdt>
  <w:p w14:paraId="628CE287" w14:textId="77777777" w:rsidR="00BD610B" w:rsidRDefault="00BD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7E0CF" w14:textId="77777777" w:rsidR="00BD610B" w:rsidRDefault="00BD610B" w:rsidP="00BD610B">
      <w:pPr>
        <w:spacing w:after="0" w:line="240" w:lineRule="auto"/>
      </w:pPr>
      <w:r>
        <w:separator/>
      </w:r>
    </w:p>
  </w:footnote>
  <w:footnote w:type="continuationSeparator" w:id="0">
    <w:p w14:paraId="60182EDE" w14:textId="77777777" w:rsidR="00BD610B" w:rsidRDefault="00BD610B" w:rsidP="00BD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B4B"/>
    <w:multiLevelType w:val="hybridMultilevel"/>
    <w:tmpl w:val="A9605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52773"/>
    <w:multiLevelType w:val="hybridMultilevel"/>
    <w:tmpl w:val="374CD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B30ED"/>
    <w:multiLevelType w:val="hybridMultilevel"/>
    <w:tmpl w:val="2A72D11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A2109"/>
    <w:multiLevelType w:val="hybridMultilevel"/>
    <w:tmpl w:val="25409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677224"/>
    <w:multiLevelType w:val="hybridMultilevel"/>
    <w:tmpl w:val="63D2FD00"/>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 w15:restartNumberingAfterBreak="0">
    <w:nsid w:val="2E4717B9"/>
    <w:multiLevelType w:val="hybridMultilevel"/>
    <w:tmpl w:val="E9B08B0A"/>
    <w:lvl w:ilvl="0" w:tplc="0409000F">
      <w:start w:val="1"/>
      <w:numFmt w:val="decimal"/>
      <w:lvlText w:val="%1."/>
      <w:lvlJc w:val="left"/>
      <w:pPr>
        <w:ind w:left="720" w:hanging="360"/>
      </w:pPr>
      <w:rPr>
        <w:rFonts w:hint="default"/>
      </w:rPr>
    </w:lvl>
    <w:lvl w:ilvl="1" w:tplc="B4C46A4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F2E23"/>
    <w:multiLevelType w:val="hybridMultilevel"/>
    <w:tmpl w:val="9CEED0C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07BC2"/>
    <w:multiLevelType w:val="hybridMultilevel"/>
    <w:tmpl w:val="24C60154"/>
    <w:lvl w:ilvl="0" w:tplc="04090005">
      <w:start w:val="1"/>
      <w:numFmt w:val="bullet"/>
      <w:lvlText w:val=""/>
      <w:lvlJc w:val="left"/>
      <w:pPr>
        <w:ind w:left="610" w:hanging="360"/>
      </w:pPr>
      <w:rPr>
        <w:rFonts w:ascii="Wingdings" w:hAnsi="Wingdings"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8" w15:restartNumberingAfterBreak="0">
    <w:nsid w:val="332F4B45"/>
    <w:multiLevelType w:val="hybridMultilevel"/>
    <w:tmpl w:val="9FD8A20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4217296F"/>
    <w:multiLevelType w:val="hybridMultilevel"/>
    <w:tmpl w:val="7C52F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06712A"/>
    <w:multiLevelType w:val="hybridMultilevel"/>
    <w:tmpl w:val="E10C1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9330E4"/>
    <w:multiLevelType w:val="hybridMultilevel"/>
    <w:tmpl w:val="097EA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E4FD2"/>
    <w:multiLevelType w:val="hybridMultilevel"/>
    <w:tmpl w:val="57D2AEEA"/>
    <w:lvl w:ilvl="0" w:tplc="04090005">
      <w:start w:val="1"/>
      <w:numFmt w:val="bullet"/>
      <w:lvlText w:val=""/>
      <w:lvlJc w:val="left"/>
      <w:pPr>
        <w:ind w:left="610" w:hanging="360"/>
      </w:pPr>
      <w:rPr>
        <w:rFonts w:ascii="Wingdings" w:hAnsi="Wingdings" w:hint="default"/>
      </w:rPr>
    </w:lvl>
    <w:lvl w:ilvl="1" w:tplc="04090019">
      <w:start w:val="1"/>
      <w:numFmt w:val="lowerLetter"/>
      <w:lvlText w:val="%2."/>
      <w:lvlJc w:val="left"/>
      <w:pPr>
        <w:ind w:left="1330" w:hanging="360"/>
      </w:pPr>
      <w:rPr>
        <w:rFonts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3" w15:restartNumberingAfterBreak="0">
    <w:nsid w:val="65D6192D"/>
    <w:multiLevelType w:val="hybridMultilevel"/>
    <w:tmpl w:val="213410A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13BA5"/>
    <w:multiLevelType w:val="hybridMultilevel"/>
    <w:tmpl w:val="C318F08E"/>
    <w:lvl w:ilvl="0" w:tplc="E402BFFC">
      <w:start w:val="7"/>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611B0"/>
    <w:multiLevelType w:val="hybridMultilevel"/>
    <w:tmpl w:val="D534D1F4"/>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num w:numId="1">
    <w:abstractNumId w:val="6"/>
  </w:num>
  <w:num w:numId="2">
    <w:abstractNumId w:val="8"/>
  </w:num>
  <w:num w:numId="3">
    <w:abstractNumId w:val="12"/>
  </w:num>
  <w:num w:numId="4">
    <w:abstractNumId w:val="4"/>
  </w:num>
  <w:num w:numId="5">
    <w:abstractNumId w:val="9"/>
  </w:num>
  <w:num w:numId="6">
    <w:abstractNumId w:val="2"/>
  </w:num>
  <w:num w:numId="7">
    <w:abstractNumId w:val="14"/>
  </w:num>
  <w:num w:numId="8">
    <w:abstractNumId w:val="13"/>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
  </w:num>
  <w:num w:numId="14">
    <w:abstractNumId w:val="7"/>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D2"/>
    <w:rsid w:val="0001390B"/>
    <w:rsid w:val="000146D3"/>
    <w:rsid w:val="00057892"/>
    <w:rsid w:val="001808FE"/>
    <w:rsid w:val="00197769"/>
    <w:rsid w:val="001B5425"/>
    <w:rsid w:val="00233D21"/>
    <w:rsid w:val="00297699"/>
    <w:rsid w:val="002C78E7"/>
    <w:rsid w:val="0032204C"/>
    <w:rsid w:val="003229D3"/>
    <w:rsid w:val="003332D9"/>
    <w:rsid w:val="003A2425"/>
    <w:rsid w:val="004E79D6"/>
    <w:rsid w:val="00557789"/>
    <w:rsid w:val="00575544"/>
    <w:rsid w:val="006572D2"/>
    <w:rsid w:val="006924D4"/>
    <w:rsid w:val="006D435C"/>
    <w:rsid w:val="007569FF"/>
    <w:rsid w:val="007A2DB6"/>
    <w:rsid w:val="007C3C38"/>
    <w:rsid w:val="007C7BFF"/>
    <w:rsid w:val="007E067E"/>
    <w:rsid w:val="008106BE"/>
    <w:rsid w:val="00884C46"/>
    <w:rsid w:val="00913D17"/>
    <w:rsid w:val="00961EF0"/>
    <w:rsid w:val="00985DD6"/>
    <w:rsid w:val="009A6B39"/>
    <w:rsid w:val="00A320C7"/>
    <w:rsid w:val="00A61F19"/>
    <w:rsid w:val="00AA3226"/>
    <w:rsid w:val="00B74EF2"/>
    <w:rsid w:val="00BC3917"/>
    <w:rsid w:val="00BD610B"/>
    <w:rsid w:val="00BE5569"/>
    <w:rsid w:val="00BF15B2"/>
    <w:rsid w:val="00CA1D01"/>
    <w:rsid w:val="00CF425C"/>
    <w:rsid w:val="00D1692A"/>
    <w:rsid w:val="00D368A5"/>
    <w:rsid w:val="00D62831"/>
    <w:rsid w:val="00DD27B3"/>
    <w:rsid w:val="00E565D0"/>
    <w:rsid w:val="00F05FBD"/>
    <w:rsid w:val="00FA1CD2"/>
    <w:rsid w:val="00FB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D577"/>
  <w15:chartTrackingRefBased/>
  <w15:docId w15:val="{06E783B2-1682-4940-A869-BA48B9D3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2D2"/>
    <w:pPr>
      <w:ind w:left="720"/>
      <w:contextualSpacing/>
    </w:pPr>
  </w:style>
  <w:style w:type="character" w:styleId="Hyperlink">
    <w:name w:val="Hyperlink"/>
    <w:basedOn w:val="DefaultParagraphFont"/>
    <w:uiPriority w:val="99"/>
    <w:unhideWhenUsed/>
    <w:rsid w:val="0032204C"/>
    <w:rPr>
      <w:color w:val="0563C1" w:themeColor="hyperlink"/>
      <w:u w:val="single"/>
    </w:rPr>
  </w:style>
  <w:style w:type="character" w:styleId="FollowedHyperlink">
    <w:name w:val="FollowedHyperlink"/>
    <w:basedOn w:val="DefaultParagraphFont"/>
    <w:uiPriority w:val="99"/>
    <w:semiHidden/>
    <w:unhideWhenUsed/>
    <w:rsid w:val="0032204C"/>
    <w:rPr>
      <w:color w:val="954F72" w:themeColor="followedHyperlink"/>
      <w:u w:val="single"/>
    </w:rPr>
  </w:style>
  <w:style w:type="paragraph" w:styleId="NormalWeb">
    <w:name w:val="Normal (Web)"/>
    <w:basedOn w:val="Normal"/>
    <w:uiPriority w:val="99"/>
    <w:unhideWhenUsed/>
    <w:rsid w:val="00233D2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D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0B"/>
  </w:style>
  <w:style w:type="paragraph" w:styleId="Footer">
    <w:name w:val="footer"/>
    <w:basedOn w:val="Normal"/>
    <w:link w:val="FooterChar"/>
    <w:uiPriority w:val="99"/>
    <w:unhideWhenUsed/>
    <w:rsid w:val="00BD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2859">
      <w:bodyDiv w:val="1"/>
      <w:marLeft w:val="0"/>
      <w:marRight w:val="0"/>
      <w:marTop w:val="0"/>
      <w:marBottom w:val="0"/>
      <w:divBdr>
        <w:top w:val="none" w:sz="0" w:space="0" w:color="auto"/>
        <w:left w:val="none" w:sz="0" w:space="0" w:color="auto"/>
        <w:bottom w:val="none" w:sz="0" w:space="0" w:color="auto"/>
        <w:right w:val="none" w:sz="0" w:space="0" w:color="auto"/>
      </w:divBdr>
    </w:div>
    <w:div w:id="981691312">
      <w:bodyDiv w:val="1"/>
      <w:marLeft w:val="0"/>
      <w:marRight w:val="0"/>
      <w:marTop w:val="0"/>
      <w:marBottom w:val="0"/>
      <w:divBdr>
        <w:top w:val="none" w:sz="0" w:space="0" w:color="auto"/>
        <w:left w:val="none" w:sz="0" w:space="0" w:color="auto"/>
        <w:bottom w:val="none" w:sz="0" w:space="0" w:color="auto"/>
        <w:right w:val="none" w:sz="0" w:space="0" w:color="auto"/>
      </w:divBdr>
    </w:div>
    <w:div w:id="9827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Langlais@seattle.gov" TargetMode="External"/><Relationship Id="rId5" Type="http://schemas.openxmlformats.org/officeDocument/2006/relationships/styles" Target="styles.xml"/><Relationship Id="rId10" Type="http://schemas.openxmlformats.org/officeDocument/2006/relationships/hyperlink" Target="http://crosscut.com/author/david-krom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c8ecbd0-06c3-4a8e-be70-5347625b77ca">
      <Value>Minutes</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082CF582085142B0E877C816A5225A" ma:contentTypeVersion="5" ma:contentTypeDescription="Create a new document." ma:contentTypeScope="" ma:versionID="4d4c222775c5a9cbf66f0a746bfbbb5a">
  <xsd:schema xmlns:xsd="http://www.w3.org/2001/XMLSchema" xmlns:xs="http://www.w3.org/2001/XMLSchema" xmlns:p="http://schemas.microsoft.com/office/2006/metadata/properties" xmlns:ns2="dc8ecbd0-06c3-4a8e-be70-5347625b77ca" xmlns:ns3="9df7adbb-c66d-41ac-ae83-81740413385e" targetNamespace="http://schemas.microsoft.com/office/2006/metadata/properties" ma:root="true" ma:fieldsID="ef404d4c68e4c61a5456f2b83d6f7d35" ns2:_="" ns3:_="">
    <xsd:import namespace="dc8ecbd0-06c3-4a8e-be70-5347625b77ca"/>
    <xsd:import namespace="9df7adbb-c66d-41ac-ae83-81740413385e"/>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cbd0-06c3-4a8e-be70-5347625b77ca" elementFormDefault="qualified">
    <xsd:import namespace="http://schemas.microsoft.com/office/2006/documentManagement/types"/>
    <xsd:import namespace="http://schemas.microsoft.com/office/infopath/2007/PartnerControls"/>
    <xsd:element name="Document_x0020_Type" ma:index="2" nillable="true" ma:displayName="Document Type" ma:default="Attendance" ma:description="Select the document type from the selection provided." ma:internalName="Document_x0020_Type" ma:requiredMultiChoice="true">
      <xsd:complexType>
        <xsd:complexContent>
          <xsd:extension base="dms:MultiChoice">
            <xsd:sequence>
              <xsd:element name="Value" maxOccurs="unbounded" minOccurs="0" nillable="true">
                <xsd:simpleType>
                  <xsd:restriction base="dms:Choice">
                    <xsd:enumeration value="Agenda"/>
                    <xsd:enumeration value="Minutes"/>
                    <xsd:enumeration value="Attendance"/>
                    <xsd:enumeration value="Other"/>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adbb-c66d-41ac-ae83-81740413385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A6D61-07D2-44BB-A73F-21DACEE3432D}">
  <ds:schemaRefs>
    <ds:schemaRef ds:uri="http://schemas.microsoft.com/sharepoint/v3/contenttype/forms"/>
  </ds:schemaRefs>
</ds:datastoreItem>
</file>

<file path=customXml/itemProps2.xml><?xml version="1.0" encoding="utf-8"?>
<ds:datastoreItem xmlns:ds="http://schemas.openxmlformats.org/officeDocument/2006/customXml" ds:itemID="{8DA6CBF9-7F4D-4868-9580-2056C0D99C1B}">
  <ds:schemaRefs>
    <ds:schemaRef ds:uri="http://schemas.microsoft.com/office/infopath/2007/PartnerControls"/>
    <ds:schemaRef ds:uri="http://schemas.microsoft.com/office/2006/documentManagement/types"/>
    <ds:schemaRef ds:uri="http://purl.org/dc/terms/"/>
    <ds:schemaRef ds:uri="http://www.w3.org/XML/1998/namespace"/>
    <ds:schemaRef ds:uri="dc8ecbd0-06c3-4a8e-be70-5347625b77ca"/>
    <ds:schemaRef ds:uri="http://purl.org/dc/elements/1.1/"/>
    <ds:schemaRef ds:uri="http://schemas.microsoft.com/office/2006/metadata/properties"/>
    <ds:schemaRef ds:uri="http://schemas.openxmlformats.org/package/2006/metadata/core-properties"/>
    <ds:schemaRef ds:uri="9df7adbb-c66d-41ac-ae83-81740413385e"/>
    <ds:schemaRef ds:uri="http://purl.org/dc/dcmitype/"/>
  </ds:schemaRefs>
</ds:datastoreItem>
</file>

<file path=customXml/itemProps3.xml><?xml version="1.0" encoding="utf-8"?>
<ds:datastoreItem xmlns:ds="http://schemas.openxmlformats.org/officeDocument/2006/customXml" ds:itemID="{13A23826-46E8-4DF0-9E8B-B4D70C4DA0D3}"/>
</file>

<file path=docProps/app.xml><?xml version="1.0" encoding="utf-8"?>
<Properties xmlns="http://schemas.openxmlformats.org/officeDocument/2006/extended-properties" xmlns:vt="http://schemas.openxmlformats.org/officeDocument/2006/docPropsVTypes">
  <Template>Normal</Template>
  <TotalTime>193</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Minutes_03.17.17_DRAFT</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Minutes_03.17.17_DRAFT</dc:title>
  <dc:subject/>
  <dc:creator>Lee, Terry Ann</dc:creator>
  <cp:keywords/>
  <dc:description/>
  <cp:lastModifiedBy>Lee, Terry Ann</cp:lastModifiedBy>
  <cp:revision>19</cp:revision>
  <dcterms:created xsi:type="dcterms:W3CDTF">2017-03-17T21:24:00Z</dcterms:created>
  <dcterms:modified xsi:type="dcterms:W3CDTF">2017-03-30T22:39:00Z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0x010100AA082CF582085142B0E877C816A5225A</vt:lpwstr>
  </property>
</Properties>
</file>